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2" w:rsidRDefault="008D5132" w:rsidP="008D5132">
      <w:pPr>
        <w:pStyle w:val="a3"/>
        <w:kinsoku w:val="0"/>
        <w:overflowPunct w:val="0"/>
        <w:spacing w:before="0" w:line="381" w:lineRule="exact"/>
        <w:ind w:left="540"/>
        <w:rPr>
          <w:rFonts w:ascii="宋体" w:eastAsia="宋体" w:cs="宋体"/>
        </w:rPr>
      </w:pPr>
      <w:r>
        <w:rPr>
          <w:rFonts w:ascii="宋体" w:eastAsia="宋体" w:cs="宋体" w:hint="eastAsia"/>
        </w:rPr>
        <w:t>附件</w:t>
      </w:r>
      <w:r>
        <w:rPr>
          <w:rFonts w:ascii="宋体" w:eastAsia="宋体" w:cs="宋体" w:hint="eastAsia"/>
          <w:spacing w:val="2"/>
        </w:rPr>
        <w:t>一</w:t>
      </w:r>
      <w:r>
        <w:rPr>
          <w:rFonts w:ascii="宋体" w:eastAsia="宋体" w:cs="宋体" w:hint="eastAsia"/>
        </w:rPr>
        <w:t>：</w:t>
      </w:r>
    </w:p>
    <w:p w:rsidR="008D5132" w:rsidRDefault="008D5132" w:rsidP="008D5132">
      <w:pPr>
        <w:kinsoku w:val="0"/>
        <w:overflowPunct w:val="0"/>
        <w:spacing w:before="9" w:line="180" w:lineRule="exact"/>
        <w:rPr>
          <w:sz w:val="18"/>
          <w:szCs w:val="18"/>
        </w:rPr>
      </w:pPr>
      <w:r>
        <w:br w:type="column"/>
      </w:r>
    </w:p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kinsoku w:val="0"/>
        <w:overflowPunct w:val="0"/>
        <w:ind w:left="540"/>
        <w:rPr>
          <w:rFonts w:ascii="黑体" w:eastAsia="黑体" w:cs="黑体"/>
          <w:sz w:val="38"/>
          <w:szCs w:val="38"/>
        </w:rPr>
      </w:pPr>
      <w:r>
        <w:rPr>
          <w:rFonts w:ascii="黑体" w:eastAsia="黑体" w:cs="黑体"/>
          <w:w w:val="95"/>
          <w:sz w:val="38"/>
          <w:szCs w:val="38"/>
        </w:rPr>
        <w:t xml:space="preserve">2021 </w:t>
      </w:r>
      <w:r>
        <w:rPr>
          <w:rFonts w:ascii="黑体" w:eastAsia="黑体" w:cs="黑体" w:hint="eastAsia"/>
          <w:w w:val="95"/>
          <w:sz w:val="38"/>
          <w:szCs w:val="38"/>
        </w:rPr>
        <w:t>年“中华魂”主</w:t>
      </w:r>
      <w:r>
        <w:rPr>
          <w:rFonts w:ascii="黑体" w:eastAsia="黑体" w:cs="黑体" w:hint="eastAsia"/>
          <w:spacing w:val="1"/>
          <w:w w:val="95"/>
          <w:sz w:val="38"/>
          <w:szCs w:val="38"/>
        </w:rPr>
        <w:t>题</w:t>
      </w:r>
      <w:r>
        <w:rPr>
          <w:rFonts w:ascii="黑体" w:eastAsia="黑体" w:cs="黑体" w:hint="eastAsia"/>
          <w:w w:val="95"/>
          <w:sz w:val="38"/>
          <w:szCs w:val="38"/>
        </w:rPr>
        <w:t>教</w:t>
      </w:r>
      <w:r>
        <w:rPr>
          <w:rFonts w:ascii="黑体" w:eastAsia="黑体" w:cs="黑体" w:hint="eastAsia"/>
          <w:spacing w:val="1"/>
          <w:w w:val="95"/>
          <w:sz w:val="38"/>
          <w:szCs w:val="38"/>
        </w:rPr>
        <w:t>育</w:t>
      </w:r>
      <w:r>
        <w:rPr>
          <w:rFonts w:ascii="黑体" w:eastAsia="黑体" w:cs="黑体" w:hint="eastAsia"/>
          <w:w w:val="95"/>
          <w:sz w:val="38"/>
          <w:szCs w:val="38"/>
        </w:rPr>
        <w:t>活动征文、演讲参赛选手汇总表</w:t>
      </w:r>
    </w:p>
    <w:p w:rsidR="008D5132" w:rsidRDefault="008D5132" w:rsidP="008D5132">
      <w:pPr>
        <w:kinsoku w:val="0"/>
        <w:overflowPunct w:val="0"/>
        <w:ind w:left="540"/>
        <w:rPr>
          <w:rFonts w:ascii="黑体" w:eastAsia="黑体" w:cs="黑体"/>
          <w:sz w:val="38"/>
          <w:szCs w:val="38"/>
        </w:rPr>
        <w:sectPr w:rsidR="008D5132" w:rsidSect="008D5132">
          <w:pgSz w:w="16839" w:h="11920" w:orient="landscape"/>
          <w:pgMar w:top="1560" w:right="900" w:bottom="1160" w:left="900" w:header="720" w:footer="720" w:gutter="0"/>
          <w:cols w:num="2" w:space="720" w:equalWidth="0">
            <w:col w:w="1666" w:space="276"/>
            <w:col w:w="13097"/>
          </w:cols>
          <w:noEndnote/>
        </w:sectPr>
      </w:pPr>
    </w:p>
    <w:p w:rsidR="008D5132" w:rsidRDefault="008D5132" w:rsidP="008D5132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8D5132" w:rsidRDefault="008D5132" w:rsidP="009453E1">
      <w:pPr>
        <w:pStyle w:val="a3"/>
        <w:kinsoku w:val="0"/>
        <w:overflowPunct w:val="0"/>
        <w:spacing w:before="0" w:line="381" w:lineRule="exact"/>
        <w:ind w:left="1142"/>
        <w:rPr>
          <w:sz w:val="4"/>
          <w:szCs w:val="4"/>
        </w:rPr>
      </w:pPr>
      <w:r>
        <w:rPr>
          <w:rFonts w:ascii="宋体" w:eastAsia="宋体" w:cs="宋体" w:hint="eastAsia"/>
        </w:rPr>
        <w:t>单位（盖</w:t>
      </w:r>
      <w:r>
        <w:rPr>
          <w:rFonts w:ascii="宋体" w:eastAsia="宋体" w:cs="宋体" w:hint="eastAsia"/>
          <w:spacing w:val="2"/>
        </w:rPr>
        <w:t>章</w:t>
      </w:r>
      <w:r>
        <w:rPr>
          <w:rFonts w:ascii="宋体" w:eastAsia="宋体" w:cs="宋体" w:hint="eastAsia"/>
          <w:spacing w:val="-142"/>
        </w:rPr>
        <w:t>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900"/>
        <w:gridCol w:w="955"/>
        <w:gridCol w:w="2281"/>
        <w:gridCol w:w="3261"/>
        <w:gridCol w:w="1701"/>
        <w:gridCol w:w="1559"/>
        <w:gridCol w:w="1417"/>
        <w:gridCol w:w="1560"/>
      </w:tblGrid>
      <w:tr w:rsidR="008D5132" w:rsidTr="008D5132">
        <w:trPr>
          <w:trHeight w:hRule="exact" w:val="49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145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165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191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102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年级</w:t>
            </w:r>
            <w:r w:rsidRPr="008D5132">
              <w:rPr>
                <w:rFonts w:ascii="宋体" w:eastAsia="宋体" w:cs="宋体" w:hint="eastAsia"/>
                <w:spacing w:val="-41"/>
                <w:sz w:val="28"/>
                <w:szCs w:val="28"/>
              </w:rPr>
              <w:t>、</w:t>
            </w:r>
            <w:r w:rsidRPr="008D5132">
              <w:rPr>
                <w:rFonts w:ascii="宋体" w:eastAsia="宋体" w:cs="宋体" w:hint="eastAsia"/>
                <w:sz w:val="28"/>
                <w:szCs w:val="28"/>
              </w:rPr>
              <w:t>专</w:t>
            </w:r>
            <w:r w:rsidRPr="008D5132">
              <w:rPr>
                <w:rFonts w:ascii="宋体" w:eastAsia="宋体" w:cs="宋体" w:hint="eastAsia"/>
                <w:spacing w:val="-3"/>
                <w:sz w:val="28"/>
                <w:szCs w:val="28"/>
              </w:rPr>
              <w:t>业</w:t>
            </w:r>
            <w:r w:rsidRPr="008D5132">
              <w:rPr>
                <w:rFonts w:ascii="宋体" w:eastAsia="宋体" w:cs="宋体" w:hint="eastAsia"/>
                <w:spacing w:val="-41"/>
                <w:sz w:val="28"/>
                <w:szCs w:val="28"/>
              </w:rPr>
              <w:t>、</w:t>
            </w:r>
            <w:r w:rsidRPr="008D5132">
              <w:rPr>
                <w:rFonts w:ascii="宋体" w:eastAsia="宋体" w:cs="宋体" w:hint="eastAsia"/>
                <w:sz w:val="28"/>
                <w:szCs w:val="28"/>
              </w:rPr>
              <w:t>班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jc w:val="center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征文（</w:t>
            </w:r>
            <w:r w:rsidRPr="008D5132">
              <w:rPr>
                <w:rFonts w:ascii="宋体" w:eastAsia="宋体" w:cs="宋体" w:hint="eastAsia"/>
                <w:spacing w:val="-3"/>
                <w:sz w:val="28"/>
                <w:szCs w:val="28"/>
              </w:rPr>
              <w:t>演</w:t>
            </w:r>
            <w:r w:rsidRPr="008D5132">
              <w:rPr>
                <w:rFonts w:ascii="宋体" w:eastAsia="宋体" w:cs="宋体" w:hint="eastAsia"/>
                <w:sz w:val="28"/>
                <w:szCs w:val="28"/>
              </w:rPr>
              <w:t>讲</w:t>
            </w:r>
            <w:r>
              <w:rPr>
                <w:rFonts w:ascii="宋体" w:eastAsia="宋体" w:cs="宋体" w:hint="eastAsia"/>
                <w:sz w:val="28"/>
                <w:szCs w:val="28"/>
              </w:rPr>
              <w:t>）</w:t>
            </w:r>
            <w:r w:rsidRPr="008D5132">
              <w:rPr>
                <w:rFonts w:ascii="宋体" w:eastAsia="宋体" w:cs="宋体" w:hint="eastAsia"/>
                <w:spacing w:val="-3"/>
                <w:sz w:val="28"/>
                <w:szCs w:val="28"/>
              </w:rPr>
              <w:t>题</w:t>
            </w:r>
            <w:r w:rsidRPr="008D5132">
              <w:rPr>
                <w:rFonts w:ascii="宋体" w:eastAsia="宋体" w:cs="宋体" w:hint="eastAsia"/>
                <w:sz w:val="28"/>
                <w:szCs w:val="28"/>
              </w:rPr>
              <w:t>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157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辅导老师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323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学生电话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A80E93">
            <w:pPr>
              <w:pStyle w:val="TableParagraph"/>
              <w:kinsoku w:val="0"/>
              <w:overflowPunct w:val="0"/>
              <w:spacing w:line="398" w:lineRule="exact"/>
              <w:ind w:left="114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推荐</w:t>
            </w:r>
            <w:r w:rsidR="00A80E93">
              <w:rPr>
                <w:rFonts w:ascii="宋体" w:eastAsia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Pr="008D5132" w:rsidRDefault="008D5132" w:rsidP="008D5132">
            <w:pPr>
              <w:pStyle w:val="TableParagraph"/>
              <w:kinsoku w:val="0"/>
              <w:overflowPunct w:val="0"/>
              <w:spacing w:line="398" w:lineRule="exact"/>
              <w:ind w:left="313"/>
            </w:pPr>
            <w:r w:rsidRPr="008D5132">
              <w:rPr>
                <w:rFonts w:ascii="宋体" w:eastAsia="宋体" w:cs="宋体" w:hint="eastAsia"/>
                <w:sz w:val="28"/>
                <w:szCs w:val="28"/>
              </w:rPr>
              <w:t>备注</w:t>
            </w:r>
          </w:p>
        </w:tc>
      </w:tr>
      <w:tr w:rsidR="008D5132" w:rsidTr="008D5132">
        <w:trPr>
          <w:trHeight w:hRule="exact" w:val="51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9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6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7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  <w:tr w:rsidR="008D5132" w:rsidTr="008D5132">
        <w:trPr>
          <w:trHeight w:hRule="exact" w:val="518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jc w:val="center"/>
            </w:pPr>
          </w:p>
        </w:tc>
      </w:tr>
    </w:tbl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kinsoku w:val="0"/>
        <w:overflowPunct w:val="0"/>
        <w:spacing w:before="1" w:line="220" w:lineRule="exact"/>
        <w:rPr>
          <w:sz w:val="22"/>
          <w:szCs w:val="22"/>
        </w:rPr>
      </w:pPr>
    </w:p>
    <w:p w:rsidR="008D5132" w:rsidRDefault="008D5132" w:rsidP="008D5132">
      <w:pPr>
        <w:kinsoku w:val="0"/>
        <w:overflowPunct w:val="0"/>
        <w:spacing w:before="76"/>
        <w:jc w:val="center"/>
        <w:rPr>
          <w:sz w:val="18"/>
          <w:szCs w:val="18"/>
        </w:rPr>
      </w:pPr>
    </w:p>
    <w:p w:rsidR="008D5132" w:rsidRDefault="008D5132" w:rsidP="008D5132">
      <w:pPr>
        <w:kinsoku w:val="0"/>
        <w:overflowPunct w:val="0"/>
        <w:spacing w:before="76"/>
        <w:jc w:val="center"/>
        <w:rPr>
          <w:sz w:val="18"/>
          <w:szCs w:val="18"/>
        </w:rPr>
        <w:sectPr w:rsidR="008D5132">
          <w:type w:val="continuous"/>
          <w:pgSz w:w="16839" w:h="11920" w:orient="landscape"/>
          <w:pgMar w:top="1560" w:right="900" w:bottom="1160" w:left="900" w:header="720" w:footer="720" w:gutter="0"/>
          <w:cols w:space="720" w:equalWidth="0">
            <w:col w:w="15039"/>
          </w:cols>
          <w:noEndnote/>
        </w:sectPr>
      </w:pPr>
    </w:p>
    <w:p w:rsidR="008D5132" w:rsidRDefault="008D5132" w:rsidP="008D5132">
      <w:pPr>
        <w:pStyle w:val="a3"/>
        <w:kinsoku w:val="0"/>
        <w:overflowPunct w:val="0"/>
        <w:spacing w:before="0" w:line="380" w:lineRule="exact"/>
        <w:ind w:left="218"/>
        <w:rPr>
          <w:rFonts w:ascii="宋体" w:eastAsia="宋体" w:cs="宋体"/>
        </w:rPr>
      </w:pPr>
      <w:r>
        <w:rPr>
          <w:rFonts w:ascii="宋体" w:eastAsia="宋体" w:cs="宋体" w:hint="eastAsia"/>
        </w:rPr>
        <w:lastRenderedPageBreak/>
        <w:t>附件</w:t>
      </w:r>
      <w:r>
        <w:rPr>
          <w:rFonts w:ascii="宋体" w:eastAsia="宋体" w:cs="宋体" w:hint="eastAsia"/>
          <w:spacing w:val="2"/>
        </w:rPr>
        <w:t>二</w:t>
      </w:r>
      <w:r>
        <w:rPr>
          <w:rFonts w:ascii="宋体" w:eastAsia="宋体" w:cs="宋体" w:hint="eastAsia"/>
        </w:rPr>
        <w:t>：</w:t>
      </w:r>
    </w:p>
    <w:p w:rsidR="008D5132" w:rsidRDefault="008D5132" w:rsidP="008D5132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pStyle w:val="2"/>
        <w:kinsoku w:val="0"/>
        <w:overflowPunct w:val="0"/>
        <w:ind w:left="885"/>
      </w:pPr>
      <w:r>
        <w:rPr>
          <w:spacing w:val="1"/>
        </w:rPr>
        <w:t>20</w:t>
      </w:r>
      <w:r>
        <w:rPr>
          <w:spacing w:val="-2"/>
        </w:rPr>
        <w:t>2</w:t>
      </w:r>
      <w:r>
        <w:t>1</w:t>
      </w:r>
      <w:r>
        <w:rPr>
          <w:spacing w:val="-75"/>
        </w:rPr>
        <w:t xml:space="preserve"> </w:t>
      </w:r>
      <w:r>
        <w:rPr>
          <w:rFonts w:hint="eastAsia"/>
        </w:rPr>
        <w:t>年“中华</w:t>
      </w:r>
      <w:r>
        <w:rPr>
          <w:rFonts w:hint="eastAsia"/>
          <w:spacing w:val="-3"/>
        </w:rPr>
        <w:t>魂</w:t>
      </w:r>
      <w:r>
        <w:rPr>
          <w:rFonts w:hint="eastAsia"/>
        </w:rPr>
        <w:t>”主题教育活动优秀组织单位申报表</w:t>
      </w:r>
    </w:p>
    <w:p w:rsidR="009453E1" w:rsidRDefault="009453E1" w:rsidP="009453E1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8D5132" w:rsidRDefault="009453E1" w:rsidP="009453E1">
      <w:pPr>
        <w:pStyle w:val="a3"/>
        <w:kinsoku w:val="0"/>
        <w:overflowPunct w:val="0"/>
        <w:spacing w:before="0" w:line="381" w:lineRule="exact"/>
        <w:ind w:left="1142"/>
        <w:rPr>
          <w:sz w:val="20"/>
          <w:szCs w:val="20"/>
        </w:rPr>
      </w:pPr>
      <w:r>
        <w:rPr>
          <w:rFonts w:ascii="宋体" w:eastAsia="宋体" w:cs="宋体" w:hint="eastAsia"/>
        </w:rPr>
        <w:t>单位（盖</w:t>
      </w:r>
      <w:r>
        <w:rPr>
          <w:rFonts w:ascii="宋体" w:eastAsia="宋体" w:cs="宋体" w:hint="eastAsia"/>
          <w:spacing w:val="2"/>
        </w:rPr>
        <w:t>章</w:t>
      </w:r>
      <w:r>
        <w:rPr>
          <w:rFonts w:ascii="宋体" w:eastAsia="宋体" w:cs="宋体" w:hint="eastAsia"/>
          <w:spacing w:val="-142"/>
        </w:rPr>
        <w:t>）</w:t>
      </w: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"/>
        <w:gridCol w:w="1080"/>
        <w:gridCol w:w="2161"/>
        <w:gridCol w:w="2520"/>
        <w:gridCol w:w="1935"/>
      </w:tblGrid>
      <w:tr w:rsidR="008D5132" w:rsidTr="00883A42">
        <w:trPr>
          <w:trHeight w:hRule="exact" w:val="672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>
            <w:pPr>
              <w:pStyle w:val="TableParagraph"/>
              <w:kinsoku w:val="0"/>
              <w:overflowPunct w:val="0"/>
              <w:spacing w:before="64"/>
              <w:ind w:left="387"/>
            </w:pPr>
            <w:r>
              <w:rPr>
                <w:rFonts w:ascii="宋体" w:eastAsia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/>
        </w:tc>
      </w:tr>
      <w:tr w:rsidR="008D5132" w:rsidTr="00883A42">
        <w:trPr>
          <w:trHeight w:hRule="exact" w:val="670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>
            <w:pPr>
              <w:pStyle w:val="TableParagraph"/>
              <w:kinsoku w:val="0"/>
              <w:overflowPunct w:val="0"/>
              <w:spacing w:before="62"/>
              <w:ind w:left="248"/>
            </w:pPr>
            <w:r>
              <w:rPr>
                <w:rFonts w:ascii="宋体" w:eastAsia="宋体" w:cs="宋体" w:hint="eastAsia"/>
                <w:sz w:val="28"/>
                <w:szCs w:val="28"/>
              </w:rPr>
              <w:t>主要联</w:t>
            </w:r>
            <w:r>
              <w:rPr>
                <w:rFonts w:ascii="宋体" w:eastAsia="宋体" w:cs="宋体" w:hint="eastAsia"/>
                <w:spacing w:val="-3"/>
                <w:sz w:val="28"/>
                <w:szCs w:val="28"/>
              </w:rPr>
              <w:t>系</w:t>
            </w:r>
            <w:r>
              <w:rPr>
                <w:rFonts w:ascii="宋体" w:eastAsia="宋体" w:cs="宋体" w:hint="eastAsia"/>
                <w:sz w:val="28"/>
                <w:szCs w:val="28"/>
              </w:rPr>
              <w:t>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>
            <w:pPr>
              <w:pStyle w:val="TableParagraph"/>
              <w:kinsoku w:val="0"/>
              <w:overflowPunct w:val="0"/>
              <w:spacing w:before="62"/>
              <w:ind w:left="692"/>
            </w:pPr>
            <w:r>
              <w:rPr>
                <w:rFonts w:ascii="宋体" w:eastAsia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/>
        </w:tc>
      </w:tr>
      <w:tr w:rsidR="008D5132" w:rsidTr="00883A42">
        <w:trPr>
          <w:trHeight w:hRule="exact" w:val="575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83A42">
            <w:pPr>
              <w:pStyle w:val="TableParagraph"/>
              <w:kinsoku w:val="0"/>
              <w:overflowPunct w:val="0"/>
              <w:spacing w:before="10" w:line="160" w:lineRule="exact"/>
              <w:rPr>
                <w:sz w:val="16"/>
                <w:szCs w:val="16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8D5132" w:rsidRDefault="008A1CA7" w:rsidP="00883A42">
            <w:pPr>
              <w:pStyle w:val="TableParagraph"/>
              <w:kinsoku w:val="0"/>
              <w:overflowPunct w:val="0"/>
              <w:spacing w:line="163" w:lineRule="auto"/>
              <w:ind w:left="266" w:right="268"/>
              <w:jc w:val="both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主要</w:t>
            </w:r>
            <w:r w:rsidR="008D5132"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 w:rsidR="008D5132">
              <w:rPr>
                <w:rFonts w:ascii="宋体" w:eastAsia="宋体" w:cs="宋体" w:hint="eastAsia"/>
                <w:sz w:val="28"/>
                <w:szCs w:val="28"/>
              </w:rPr>
              <w:t>事</w:t>
            </w:r>
            <w:r w:rsidR="008D5132"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 w:rsidR="008D5132">
              <w:rPr>
                <w:rFonts w:ascii="宋体" w:eastAsia="宋体" w:cs="宋体" w:hint="eastAsia"/>
                <w:sz w:val="28"/>
                <w:szCs w:val="28"/>
              </w:rPr>
              <w:t>迹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91" w:lineRule="exact"/>
              <w:ind w:left="266" w:right="268"/>
              <w:jc w:val="both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（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81" w:lineRule="exact"/>
              <w:ind w:left="266" w:right="268"/>
              <w:jc w:val="both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可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80" w:lineRule="exact"/>
              <w:ind w:left="266" w:right="268"/>
              <w:jc w:val="both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附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78" w:lineRule="exact"/>
              <w:ind w:left="266" w:right="268"/>
              <w:jc w:val="both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页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280" w:lineRule="exact"/>
              <w:ind w:left="266" w:right="268"/>
              <w:jc w:val="both"/>
            </w:pPr>
            <w:r>
              <w:rPr>
                <w:rFonts w:ascii="宋体" w:eastAsia="宋体" w:cs="宋体" w:hint="eastAsia"/>
                <w:sz w:val="28"/>
                <w:szCs w:val="28"/>
              </w:rPr>
              <w:t>）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32" w:rsidRDefault="008D5132" w:rsidP="008A1CA7">
            <w:pPr>
              <w:pStyle w:val="TableParagraph"/>
              <w:kinsoku w:val="0"/>
              <w:overflowPunct w:val="0"/>
              <w:spacing w:line="341" w:lineRule="exact"/>
              <w:ind w:left="102"/>
            </w:pPr>
            <w:r>
              <w:rPr>
                <w:rFonts w:ascii="华文中宋" w:eastAsia="华文中宋" w:cs="华文中宋" w:hint="eastAsia"/>
              </w:rPr>
              <w:t>（</w:t>
            </w:r>
            <w:r w:rsidR="008A1CA7">
              <w:rPr>
                <w:rFonts w:ascii="华文中宋" w:eastAsia="华文中宋" w:cs="华文中宋" w:hint="eastAsia"/>
              </w:rPr>
              <w:t>材料</w:t>
            </w:r>
            <w:r>
              <w:rPr>
                <w:rFonts w:ascii="华文中宋" w:eastAsia="华文中宋" w:cs="华文中宋" w:hint="eastAsia"/>
              </w:rPr>
              <w:t>要求：反映活动的组织领导、</w:t>
            </w:r>
            <w:r w:rsidR="008A1CA7">
              <w:rPr>
                <w:rFonts w:ascii="华文中宋" w:eastAsia="华文中宋" w:cs="华文中宋" w:hint="eastAsia"/>
              </w:rPr>
              <w:t>开展的形式和</w:t>
            </w:r>
            <w:r>
              <w:rPr>
                <w:rFonts w:ascii="华文中宋" w:eastAsia="华文中宋" w:cs="华文中宋" w:hint="eastAsia"/>
              </w:rPr>
              <w:t>内容、</w:t>
            </w:r>
            <w:r w:rsidR="008A1CA7">
              <w:rPr>
                <w:rFonts w:ascii="华文中宋" w:eastAsia="华文中宋" w:cs="华文中宋" w:hint="eastAsia"/>
              </w:rPr>
              <w:t>学生参与情况和影响</w:t>
            </w:r>
            <w:r>
              <w:rPr>
                <w:rFonts w:ascii="华文中宋" w:eastAsia="华文中宋" w:cs="华文中宋" w:hint="eastAsia"/>
              </w:rPr>
              <w:t>等，</w:t>
            </w:r>
            <w:r>
              <w:rPr>
                <w:rFonts w:ascii="华文中宋" w:eastAsia="华文中宋" w:cs="华文中宋"/>
              </w:rPr>
              <w:t>1000</w:t>
            </w:r>
            <w:r>
              <w:rPr>
                <w:rFonts w:ascii="华文中宋" w:eastAsia="华文中宋" w:cs="华文中宋"/>
                <w:spacing w:val="-17"/>
              </w:rPr>
              <w:t xml:space="preserve"> </w:t>
            </w:r>
            <w:r>
              <w:rPr>
                <w:rFonts w:ascii="华文中宋" w:eastAsia="华文中宋" w:cs="华文中宋" w:hint="eastAsia"/>
              </w:rPr>
              <w:t>字以内）</w:t>
            </w:r>
          </w:p>
        </w:tc>
      </w:tr>
      <w:tr w:rsidR="008D5132" w:rsidTr="00883A42">
        <w:trPr>
          <w:trHeight w:hRule="exact" w:val="2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18"/>
                <w:szCs w:val="18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学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院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党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委</w:t>
            </w: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意</w:t>
            </w:r>
          </w:p>
          <w:p w:rsidR="008D5132" w:rsidRPr="005F315F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见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15"/>
                <w:szCs w:val="15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tabs>
                <w:tab w:val="left" w:pos="698"/>
                <w:tab w:val="left" w:pos="1396"/>
              </w:tabs>
              <w:kinsoku w:val="0"/>
              <w:overflowPunct w:val="0"/>
              <w:spacing w:line="300" w:lineRule="exact"/>
              <w:ind w:right="666"/>
              <w:jc w:val="center"/>
            </w:pP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日</w:t>
            </w:r>
          </w:p>
        </w:tc>
      </w:tr>
      <w:tr w:rsidR="008D5132" w:rsidTr="00883A42">
        <w:trPr>
          <w:trHeight w:hRule="exact" w:val="217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2"/>
                <w:szCs w:val="22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ind w:left="266" w:right="268"/>
              <w:jc w:val="center"/>
            </w:pPr>
            <w:r>
              <w:rPr>
                <w:rFonts w:ascii="宋体" w:eastAsia="宋体" w:cs="宋体" w:hint="eastAsia"/>
                <w:sz w:val="28"/>
                <w:szCs w:val="28"/>
              </w:rPr>
              <w:t>校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关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工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委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意</w:t>
            </w:r>
            <w:r>
              <w:rPr>
                <w:rFonts w:asci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cs="宋体" w:hint="eastAsia"/>
                <w:sz w:val="28"/>
                <w:szCs w:val="28"/>
              </w:rPr>
              <w:t>见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11"/>
                <w:szCs w:val="11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kinsoku w:val="0"/>
              <w:overflowPunct w:val="0"/>
              <w:spacing w:line="300" w:lineRule="exact"/>
              <w:jc w:val="center"/>
              <w:rPr>
                <w:sz w:val="20"/>
                <w:szCs w:val="20"/>
              </w:rPr>
            </w:pPr>
          </w:p>
          <w:p w:rsidR="008D5132" w:rsidRDefault="008D5132" w:rsidP="00883A42">
            <w:pPr>
              <w:pStyle w:val="TableParagraph"/>
              <w:tabs>
                <w:tab w:val="left" w:pos="698"/>
                <w:tab w:val="left" w:pos="1396"/>
              </w:tabs>
              <w:kinsoku w:val="0"/>
              <w:overflowPunct w:val="0"/>
              <w:spacing w:line="300" w:lineRule="exact"/>
              <w:ind w:right="695"/>
              <w:jc w:val="center"/>
            </w:pPr>
            <w:r>
              <w:rPr>
                <w:rFonts w:ascii="宋体" w:eastAsia="宋体" w:cs="宋体" w:hint="eastAsia"/>
                <w:sz w:val="28"/>
                <w:szCs w:val="28"/>
              </w:rPr>
              <w:t>年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月</w:t>
            </w:r>
            <w:r>
              <w:rPr>
                <w:rFonts w:ascii="宋体" w:eastAsia="宋体" w:cs="宋体"/>
                <w:sz w:val="28"/>
                <w:szCs w:val="28"/>
              </w:rPr>
              <w:tab/>
            </w:r>
            <w:r>
              <w:rPr>
                <w:rFonts w:ascii="宋体" w:eastAsia="宋体" w:cs="宋体" w:hint="eastAsia"/>
                <w:sz w:val="28"/>
                <w:szCs w:val="28"/>
              </w:rPr>
              <w:t>日</w:t>
            </w:r>
          </w:p>
        </w:tc>
      </w:tr>
    </w:tbl>
    <w:p w:rsidR="008D5132" w:rsidRDefault="008D5132" w:rsidP="008D5132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kinsoku w:val="0"/>
        <w:overflowPunct w:val="0"/>
        <w:spacing w:line="200" w:lineRule="exact"/>
        <w:rPr>
          <w:sz w:val="20"/>
          <w:szCs w:val="20"/>
        </w:rPr>
      </w:pPr>
    </w:p>
    <w:p w:rsidR="008D5132" w:rsidRDefault="008D5132" w:rsidP="008D5132">
      <w:pPr>
        <w:kinsoku w:val="0"/>
        <w:overflowPunct w:val="0"/>
        <w:spacing w:before="76"/>
        <w:ind w:left="3"/>
        <w:jc w:val="center"/>
        <w:rPr>
          <w:sz w:val="18"/>
          <w:szCs w:val="18"/>
        </w:rPr>
      </w:pPr>
    </w:p>
    <w:p w:rsidR="004B3405" w:rsidRDefault="004B3405"/>
    <w:sectPr w:rsidR="004B3405">
      <w:footerReference w:type="default" r:id="rId6"/>
      <w:pgSz w:w="11907" w:h="16840"/>
      <w:pgMar w:top="1400" w:right="1580" w:bottom="280" w:left="1580" w:header="0" w:footer="0" w:gutter="0"/>
      <w:cols w:space="720" w:equalWidth="0">
        <w:col w:w="874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3AC" w:rsidRDefault="001973AC">
      <w:r>
        <w:separator/>
      </w:r>
    </w:p>
  </w:endnote>
  <w:endnote w:type="continuationSeparator" w:id="0">
    <w:p w:rsidR="001973AC" w:rsidRDefault="0019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FCD" w:rsidRDefault="001973AC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3AC" w:rsidRDefault="001973AC">
      <w:r>
        <w:separator/>
      </w:r>
    </w:p>
  </w:footnote>
  <w:footnote w:type="continuationSeparator" w:id="0">
    <w:p w:rsidR="001973AC" w:rsidRDefault="0019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2"/>
    <w:rsid w:val="00147458"/>
    <w:rsid w:val="001973AC"/>
    <w:rsid w:val="004B3405"/>
    <w:rsid w:val="00540C30"/>
    <w:rsid w:val="008A1CA7"/>
    <w:rsid w:val="008D5132"/>
    <w:rsid w:val="008E0833"/>
    <w:rsid w:val="009453E1"/>
    <w:rsid w:val="00A80E93"/>
    <w:rsid w:val="00E416B7"/>
    <w:rsid w:val="00E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F196"/>
  <w15:chartTrackingRefBased/>
  <w15:docId w15:val="{CD60E336-11CF-4753-AB82-7E12C383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D51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1"/>
    <w:qFormat/>
    <w:rsid w:val="008D5132"/>
    <w:pPr>
      <w:ind w:left="355"/>
      <w:outlineLvl w:val="1"/>
    </w:pPr>
    <w:rPr>
      <w:rFonts w:ascii="黑体" w:eastAsia="黑体" w:cs="黑体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1"/>
    <w:rsid w:val="008D5132"/>
    <w:rPr>
      <w:rFonts w:ascii="黑体" w:eastAsia="黑体" w:hAnsi="Times New Roman" w:cs="黑体"/>
      <w:kern w:val="0"/>
      <w:sz w:val="30"/>
      <w:szCs w:val="30"/>
    </w:rPr>
  </w:style>
  <w:style w:type="paragraph" w:styleId="a3">
    <w:name w:val="Body Text"/>
    <w:basedOn w:val="a"/>
    <w:link w:val="a4"/>
    <w:uiPriority w:val="1"/>
    <w:qFormat/>
    <w:rsid w:val="008D5132"/>
    <w:pPr>
      <w:spacing w:before="41"/>
      <w:ind w:left="118"/>
    </w:pPr>
    <w:rPr>
      <w:rFonts w:ascii="仿宋" w:eastAsia="仿宋" w:cs="仿宋"/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8D5132"/>
    <w:rPr>
      <w:rFonts w:ascii="仿宋" w:eastAsia="仿宋" w:hAnsi="Times New Roman" w:cs="仿宋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D5132"/>
  </w:style>
  <w:style w:type="paragraph" w:styleId="a5">
    <w:name w:val="Balloon Text"/>
    <w:basedOn w:val="a"/>
    <w:link w:val="a6"/>
    <w:uiPriority w:val="99"/>
    <w:semiHidden/>
    <w:unhideWhenUsed/>
    <w:rsid w:val="00E416B7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416B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AWQ</dc:creator>
  <cp:keywords/>
  <dc:description/>
  <cp:lastModifiedBy>AWQ</cp:lastModifiedBy>
  <cp:revision>6</cp:revision>
  <cp:lastPrinted>2021-04-19T07:27:00Z</cp:lastPrinted>
  <dcterms:created xsi:type="dcterms:W3CDTF">2021-04-18T12:51:00Z</dcterms:created>
  <dcterms:modified xsi:type="dcterms:W3CDTF">2021-04-19T10:00:00Z</dcterms:modified>
</cp:coreProperties>
</file>